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spacing w:before="58"/>
        <w:rPr>
          <w:rFonts w:ascii="Times New Roman"/>
          <w:sz w:val="21"/>
        </w:rPr>
      </w:pPr>
    </w:p>
    <w:p>
      <w:pPr>
        <w:spacing w:before="0"/>
        <w:ind w:left="148" w:right="0" w:firstLine="0"/>
        <w:jc w:val="left"/>
        <w:rPr>
          <w:b/>
          <w:sz w:val="21"/>
        </w:rPr>
      </w:pPr>
      <w:r>
        <w:rPr>
          <w:b/>
          <w:color w:val="212121"/>
          <w:spacing w:val="-2"/>
          <w:sz w:val="21"/>
        </w:rPr>
        <w:t>TRGOVAC</w:t>
      </w:r>
    </w:p>
    <w:p>
      <w:pPr>
        <w:pStyle w:val="Heading1"/>
      </w:pPr>
      <w:r>
        <w:rPr>
          <w:b w:val="0"/>
        </w:rPr>
        <w:br w:type="column"/>
      </w:r>
      <w:r>
        <w:rPr/>
        <w:t>OBRAZAC ZA ODUSTANAK OD </w:t>
      </w:r>
      <w:r>
        <w:rPr>
          <w:spacing w:val="-2"/>
        </w:rPr>
        <w:t>UGOVORA</w:t>
      </w:r>
    </w:p>
    <w:p>
      <w:pPr>
        <w:spacing w:before="165"/>
        <w:ind w:left="0" w:right="1523" w:firstLine="0"/>
        <w:jc w:val="center"/>
        <w:rPr>
          <w:sz w:val="19"/>
        </w:rPr>
      </w:pPr>
      <w:r>
        <w:rPr>
          <w:color w:val="444444"/>
          <w:sz w:val="19"/>
        </w:rPr>
        <w:t>zaključenog na daljinu ili izvan poslovnih </w:t>
      </w:r>
      <w:r>
        <w:rPr>
          <w:color w:val="444444"/>
          <w:spacing w:val="-2"/>
          <w:sz w:val="19"/>
        </w:rPr>
        <w:t>prostorija</w:t>
      </w:r>
    </w:p>
    <w:p>
      <w:pPr>
        <w:spacing w:after="0"/>
        <w:jc w:val="center"/>
        <w:rPr>
          <w:sz w:val="19"/>
        </w:rPr>
        <w:sectPr>
          <w:type w:val="continuous"/>
          <w:pgSz w:w="11910" w:h="16840"/>
          <w:pgMar w:top="600" w:bottom="280" w:left="992" w:right="992"/>
          <w:cols w:num="2" w:equalWidth="0">
            <w:col w:w="1324" w:space="202"/>
            <w:col w:w="8400"/>
          </w:cols>
        </w:sectPr>
      </w:pPr>
    </w:p>
    <w:p>
      <w:pPr>
        <w:pStyle w:val="BodyText"/>
        <w:spacing w:before="6"/>
        <w:rPr>
          <w:sz w:val="9"/>
        </w:rPr>
      </w:pPr>
    </w:p>
    <w:tbl>
      <w:tblPr>
        <w:tblW w:w="0" w:type="auto"/>
        <w:jc w:val="left"/>
        <w:tblInd w:w="34" w:type="dxa"/>
        <w:tblBorders>
          <w:top w:val="single" w:sz="4" w:space="0" w:color="D8D8D8"/>
          <w:left w:val="single" w:sz="4" w:space="0" w:color="D8D8D8"/>
          <w:bottom w:val="single" w:sz="4" w:space="0" w:color="D8D8D8"/>
          <w:right w:val="single" w:sz="4" w:space="0" w:color="D8D8D8"/>
          <w:insideH w:val="single" w:sz="4" w:space="0" w:color="D8D8D8"/>
          <w:insideV w:val="single" w:sz="4" w:space="0" w:color="D8D8D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1"/>
        <w:gridCol w:w="7483"/>
      </w:tblGrid>
      <w:tr>
        <w:trPr>
          <w:trHeight w:val="370" w:hRule="atLeast"/>
        </w:trPr>
        <w:tc>
          <w:tcPr>
            <w:tcW w:w="2381" w:type="dxa"/>
            <w:shd w:val="clear" w:color="auto" w:fill="F6F6F6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333333"/>
                <w:spacing w:val="-2"/>
                <w:sz w:val="18"/>
              </w:rPr>
              <w:t>Naziv:</w:t>
            </w:r>
          </w:p>
        </w:tc>
        <w:tc>
          <w:tcPr>
            <w:tcW w:w="7483" w:type="dxa"/>
            <w:shd w:val="clear" w:color="auto" w:fill="F6F6F6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Homebody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Society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5"/>
                <w:sz w:val="18"/>
              </w:rPr>
              <w:t>PR</w:t>
            </w:r>
          </w:p>
        </w:tc>
      </w:tr>
      <w:tr>
        <w:trPr>
          <w:trHeight w:val="370" w:hRule="atLeast"/>
        </w:trPr>
        <w:tc>
          <w:tcPr>
            <w:tcW w:w="2381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333333"/>
                <w:spacing w:val="-2"/>
                <w:sz w:val="18"/>
              </w:rPr>
              <w:t>Adresa:</w:t>
            </w:r>
          </w:p>
        </w:tc>
        <w:tc>
          <w:tcPr>
            <w:tcW w:w="748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Jelene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Glavaški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32,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18000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Niš,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Republika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Srbija</w:t>
            </w:r>
          </w:p>
        </w:tc>
      </w:tr>
      <w:tr>
        <w:trPr>
          <w:trHeight w:val="370" w:hRule="atLeast"/>
        </w:trPr>
        <w:tc>
          <w:tcPr>
            <w:tcW w:w="2381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333333"/>
                <w:spacing w:val="-4"/>
                <w:sz w:val="18"/>
              </w:rPr>
              <w:t>PIB:</w:t>
            </w:r>
          </w:p>
        </w:tc>
        <w:tc>
          <w:tcPr>
            <w:tcW w:w="748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115784181</w:t>
            </w:r>
          </w:p>
        </w:tc>
      </w:tr>
      <w:tr>
        <w:trPr>
          <w:trHeight w:val="370" w:hRule="atLeast"/>
        </w:trPr>
        <w:tc>
          <w:tcPr>
            <w:tcW w:w="2381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333333"/>
                <w:sz w:val="18"/>
              </w:rPr>
              <w:t>Matični</w:t>
            </w:r>
            <w:r>
              <w:rPr>
                <w:b/>
                <w:color w:val="333333"/>
                <w:spacing w:val="15"/>
                <w:sz w:val="18"/>
              </w:rPr>
              <w:t> </w:t>
            </w:r>
            <w:r>
              <w:rPr>
                <w:b/>
                <w:color w:val="333333"/>
                <w:spacing w:val="-4"/>
                <w:sz w:val="18"/>
              </w:rPr>
              <w:t>broj:</w:t>
            </w:r>
          </w:p>
        </w:tc>
        <w:tc>
          <w:tcPr>
            <w:tcW w:w="748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68631556</w:t>
            </w:r>
          </w:p>
        </w:tc>
      </w:tr>
      <w:tr>
        <w:trPr>
          <w:trHeight w:val="370" w:hRule="atLeast"/>
        </w:trPr>
        <w:tc>
          <w:tcPr>
            <w:tcW w:w="2381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333333"/>
                <w:spacing w:val="-2"/>
                <w:sz w:val="18"/>
              </w:rPr>
              <w:t>Telefon:</w:t>
            </w:r>
          </w:p>
        </w:tc>
        <w:tc>
          <w:tcPr>
            <w:tcW w:w="748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069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108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4"/>
                <w:sz w:val="18"/>
              </w:rPr>
              <w:t>0878</w:t>
            </w:r>
          </w:p>
        </w:tc>
      </w:tr>
      <w:tr>
        <w:trPr>
          <w:trHeight w:val="370" w:hRule="atLeast"/>
        </w:trPr>
        <w:tc>
          <w:tcPr>
            <w:tcW w:w="2381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333333"/>
                <w:sz w:val="18"/>
              </w:rPr>
              <w:t>Elektronska</w:t>
            </w:r>
            <w:r>
              <w:rPr>
                <w:b/>
                <w:color w:val="333333"/>
                <w:spacing w:val="25"/>
                <w:sz w:val="18"/>
              </w:rPr>
              <w:t> </w:t>
            </w:r>
            <w:r>
              <w:rPr>
                <w:b/>
                <w:color w:val="333333"/>
                <w:spacing w:val="-2"/>
                <w:sz w:val="18"/>
              </w:rPr>
              <w:t>pošta:</w:t>
            </w:r>
          </w:p>
        </w:tc>
        <w:tc>
          <w:tcPr>
            <w:tcW w:w="7483" w:type="dxa"/>
          </w:tcPr>
          <w:p>
            <w:pPr>
              <w:pStyle w:val="TableParagraph"/>
              <w:rPr>
                <w:sz w:val="18"/>
              </w:rPr>
            </w:pPr>
            <w:hyperlink r:id="rId5">
              <w:r>
                <w:rPr>
                  <w:spacing w:val="-2"/>
                  <w:sz w:val="18"/>
                </w:rPr>
                <w:t>office@homebodysociety.rs</w:t>
              </w:r>
            </w:hyperlink>
          </w:p>
        </w:tc>
      </w:tr>
    </w:tbl>
    <w:p>
      <w:pPr>
        <w:spacing w:before="235"/>
        <w:ind w:left="148" w:right="0" w:firstLine="0"/>
        <w:jc w:val="left"/>
        <w:rPr>
          <w:b/>
          <w:sz w:val="21"/>
        </w:rPr>
      </w:pPr>
      <w:r>
        <w:rPr>
          <w:b/>
          <w:color w:val="212121"/>
          <w:sz w:val="21"/>
        </w:rPr>
        <w:t>IZJAVA </w:t>
      </w:r>
      <w:r>
        <w:rPr>
          <w:b/>
          <w:color w:val="212121"/>
          <w:spacing w:val="-2"/>
          <w:sz w:val="21"/>
        </w:rPr>
        <w:t>POTROŠAČA</w: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2988000</wp:posOffset>
                </wp:positionH>
                <wp:positionV relativeFrom="paragraph">
                  <wp:posOffset>1095269</wp:posOffset>
                </wp:positionV>
                <wp:extent cx="3924300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92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0" h="0">
                              <a:moveTo>
                                <a:pt x="0" y="0"/>
                              </a:moveTo>
                              <a:lnTo>
                                <a:pt x="392399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235.27562pt,86.241714pt" to="544.251920pt,86.241714pt" stroked="true" strokeweight=".5pt" strokecolor="#545454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2988000</wp:posOffset>
                </wp:positionH>
                <wp:positionV relativeFrom="paragraph">
                  <wp:posOffset>1365269</wp:posOffset>
                </wp:positionV>
                <wp:extent cx="3924300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92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0" h="0">
                              <a:moveTo>
                                <a:pt x="0" y="0"/>
                              </a:moveTo>
                              <a:lnTo>
                                <a:pt x="392399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235.27562pt,107.501556pt" to="544.251920pt,107.501556pt" stroked="true" strokeweight=".5pt" strokecolor="#545454">
                <v:stroke dashstyle="solid"/>
                <w10:wrap type="none"/>
              </v:line>
            </w:pict>
          </mc:Fallback>
        </mc:AlternateContent>
      </w:r>
      <w:r>
        <w:rPr>
          <w:color w:val="212121"/>
        </w:rPr>
        <w:t>Ovim</w:t>
      </w:r>
      <w:r>
        <w:rPr>
          <w:color w:val="212121"/>
          <w:spacing w:val="12"/>
        </w:rPr>
        <w:t> </w:t>
      </w:r>
      <w:r>
        <w:rPr>
          <w:color w:val="212121"/>
        </w:rPr>
        <w:t>obaveštavam</w:t>
      </w:r>
      <w:r>
        <w:rPr>
          <w:color w:val="212121"/>
          <w:spacing w:val="12"/>
        </w:rPr>
        <w:t> </w:t>
      </w:r>
      <w:r>
        <w:rPr>
          <w:color w:val="212121"/>
        </w:rPr>
        <w:t>trgovca</w:t>
      </w:r>
      <w:r>
        <w:rPr>
          <w:color w:val="212121"/>
          <w:spacing w:val="12"/>
        </w:rPr>
        <w:t> </w:t>
      </w:r>
      <w:r>
        <w:rPr>
          <w:color w:val="212121"/>
        </w:rPr>
        <w:t>da</w:t>
      </w:r>
      <w:r>
        <w:rPr>
          <w:color w:val="212121"/>
          <w:spacing w:val="13"/>
        </w:rPr>
        <w:t> </w:t>
      </w:r>
      <w:r>
        <w:rPr>
          <w:color w:val="212121"/>
        </w:rPr>
        <w:t>odustajem</w:t>
      </w:r>
      <w:r>
        <w:rPr>
          <w:color w:val="212121"/>
          <w:spacing w:val="12"/>
        </w:rPr>
        <w:t> </w:t>
      </w:r>
      <w:r>
        <w:rPr>
          <w:color w:val="212121"/>
        </w:rPr>
        <w:t>od</w:t>
      </w:r>
      <w:r>
        <w:rPr>
          <w:color w:val="212121"/>
          <w:spacing w:val="12"/>
        </w:rPr>
        <w:t> </w:t>
      </w:r>
      <w:r>
        <w:rPr>
          <w:color w:val="212121"/>
        </w:rPr>
        <w:t>ugovora</w:t>
      </w:r>
      <w:r>
        <w:rPr>
          <w:color w:val="212121"/>
          <w:spacing w:val="12"/>
        </w:rPr>
        <w:t> </w:t>
      </w:r>
      <w:r>
        <w:rPr>
          <w:color w:val="212121"/>
        </w:rPr>
        <w:t>o</w:t>
      </w:r>
      <w:r>
        <w:rPr>
          <w:color w:val="212121"/>
          <w:spacing w:val="13"/>
        </w:rPr>
        <w:t> </w:t>
      </w:r>
      <w:r>
        <w:rPr>
          <w:color w:val="212121"/>
        </w:rPr>
        <w:t>prodaji</w:t>
      </w:r>
      <w:r>
        <w:rPr>
          <w:color w:val="212121"/>
          <w:spacing w:val="12"/>
        </w:rPr>
        <w:t> </w:t>
      </w:r>
      <w:r>
        <w:rPr>
          <w:color w:val="212121"/>
        </w:rPr>
        <w:t>sledeće</w:t>
      </w:r>
      <w:r>
        <w:rPr>
          <w:color w:val="212121"/>
          <w:spacing w:val="12"/>
        </w:rPr>
        <w:t> </w:t>
      </w:r>
      <w:r>
        <w:rPr>
          <w:color w:val="212121"/>
        </w:rPr>
        <w:t>robe</w:t>
      </w:r>
      <w:r>
        <w:rPr>
          <w:color w:val="212121"/>
          <w:spacing w:val="12"/>
        </w:rPr>
        <w:t> </w:t>
      </w:r>
      <w:r>
        <w:rPr>
          <w:color w:val="212121"/>
        </w:rPr>
        <w:t>/</w:t>
      </w:r>
      <w:r>
        <w:rPr>
          <w:color w:val="212121"/>
          <w:spacing w:val="13"/>
        </w:rPr>
        <w:t> </w:t>
      </w:r>
      <w:r>
        <w:rPr>
          <w:color w:val="212121"/>
        </w:rPr>
        <w:t>pružanju</w:t>
      </w:r>
      <w:r>
        <w:rPr>
          <w:color w:val="212121"/>
          <w:spacing w:val="12"/>
        </w:rPr>
        <w:t> </w:t>
      </w:r>
      <w:r>
        <w:rPr>
          <w:color w:val="212121"/>
        </w:rPr>
        <w:t>sledeće</w:t>
      </w:r>
      <w:r>
        <w:rPr>
          <w:color w:val="212121"/>
          <w:spacing w:val="12"/>
        </w:rPr>
        <w:t> </w:t>
      </w:r>
      <w:r>
        <w:rPr>
          <w:color w:val="212121"/>
          <w:spacing w:val="-2"/>
        </w:rPr>
        <w:t>usluge:</w:t>
      </w:r>
    </w:p>
    <w:p>
      <w:pPr>
        <w:pStyle w:val="BodyText"/>
        <w:spacing w:before="2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647999</wp:posOffset>
                </wp:positionH>
                <wp:positionV relativeFrom="paragraph">
                  <wp:posOffset>303032</wp:posOffset>
                </wp:positionV>
                <wp:extent cx="626427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 h="0">
                              <a:moveTo>
                                <a:pt x="0" y="0"/>
                              </a:moveTo>
                              <a:lnTo>
                                <a:pt x="6263999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23621pt;margin-top:23.860811pt;width:493.25pt;height:.1pt;mso-position-horizontal-relative:page;mso-position-vertical-relative:paragraph;z-index:-15728640;mso-wrap-distance-left:0;mso-wrap-distance-right:0" id="docshape1" coordorigin="1020,477" coordsize="9865,0" path="m1020,477l10885,477e" filled="false" stroked="true" strokeweight=".45pt" strokecolor="#666666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647999</wp:posOffset>
                </wp:positionH>
                <wp:positionV relativeFrom="paragraph">
                  <wp:posOffset>519032</wp:posOffset>
                </wp:positionV>
                <wp:extent cx="626427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 h="0">
                              <a:moveTo>
                                <a:pt x="0" y="0"/>
                              </a:moveTo>
                              <a:lnTo>
                                <a:pt x="6263999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23621pt;margin-top:40.868683pt;width:493.25pt;height:.1pt;mso-position-horizontal-relative:page;mso-position-vertical-relative:paragraph;z-index:-15728128;mso-wrap-distance-left:0;mso-wrap-distance-right:0" id="docshape2" coordorigin="1020,817" coordsize="9865,0" path="m1020,817l10885,817e" filled="false" stroked="true" strokeweight=".45pt" strokecolor="#666666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8"/>
        <w:rPr>
          <w:sz w:val="20"/>
        </w:rPr>
      </w:pPr>
    </w:p>
    <w:p>
      <w:pPr>
        <w:pStyle w:val="Heading2"/>
        <w:spacing w:line="420" w:lineRule="atLeast"/>
        <w:ind w:right="6604"/>
      </w:pPr>
      <w:r>
        <w:rPr/>
        <w:t>Broj porudžbine / računa: Datum</w:t>
      </w:r>
      <w:r>
        <w:rPr>
          <w:spacing w:val="-16"/>
        </w:rPr>
        <w:t> </w:t>
      </w:r>
      <w:r>
        <w:rPr/>
        <w:t>zaključenja</w:t>
      </w:r>
      <w:r>
        <w:rPr>
          <w:spacing w:val="-16"/>
        </w:rPr>
        <w:t> </w:t>
      </w:r>
      <w:r>
        <w:rPr/>
        <w:t>ugovora: Datum prijema robe:</w:t>
      </w:r>
    </w:p>
    <w:p>
      <w:pPr>
        <w:pStyle w:val="BodyText"/>
        <w:spacing w:before="5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2988000</wp:posOffset>
                </wp:positionH>
                <wp:positionV relativeFrom="paragraph">
                  <wp:posOffset>70372</wp:posOffset>
                </wp:positionV>
                <wp:extent cx="39243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92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0" h="0">
                              <a:moveTo>
                                <a:pt x="0" y="0"/>
                              </a:moveTo>
                              <a:lnTo>
                                <a:pt x="392399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5.27562pt;margin-top:5.54116pt;width:309pt;height:.1pt;mso-position-horizontal-relative:page;mso-position-vertical-relative:paragraph;z-index:-15727616;mso-wrap-distance-left:0;mso-wrap-distance-right:0" id="docshape3" coordorigin="4706,111" coordsize="6180,0" path="m4706,111l10885,111e" filled="false" stroked="true" strokeweight=".5pt" strokecolor="#54545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spacing w:before="110"/>
      </w:pPr>
      <w:r>
        <w:rPr/>
        <w:t>Datum popunjavanja </w:t>
      </w:r>
      <w:r>
        <w:rPr>
          <w:spacing w:val="-2"/>
        </w:rPr>
        <w:t>obrasca:</w:t>
      </w:r>
    </w:p>
    <w:p>
      <w:pPr>
        <w:pStyle w:val="BodyText"/>
        <w:spacing w:before="6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2988000</wp:posOffset>
                </wp:positionH>
                <wp:positionV relativeFrom="paragraph">
                  <wp:posOffset>63922</wp:posOffset>
                </wp:positionV>
                <wp:extent cx="39243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92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0" h="0">
                              <a:moveTo>
                                <a:pt x="0" y="0"/>
                              </a:moveTo>
                              <a:lnTo>
                                <a:pt x="392399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5.27562pt;margin-top:5.033278pt;width:309pt;height:.1pt;mso-position-horizontal-relative:page;mso-position-vertical-relative:paragraph;z-index:-15727104;mso-wrap-distance-left:0;mso-wrap-distance-right:0" id="docshape4" coordorigin="4706,101" coordsize="6180,0" path="m4706,101l10885,101e" filled="false" stroked="true" strokeweight=".5pt" strokecolor="#54545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spacing w:before="153"/>
      </w:pPr>
      <w:r>
        <w:rPr>
          <w:color w:val="212121"/>
        </w:rPr>
        <w:t>Razlog</w:t>
      </w:r>
      <w:r>
        <w:rPr>
          <w:color w:val="212121"/>
          <w:spacing w:val="13"/>
        </w:rPr>
        <w:t> </w:t>
      </w:r>
      <w:r>
        <w:rPr>
          <w:color w:val="212121"/>
        </w:rPr>
        <w:t>za</w:t>
      </w:r>
      <w:r>
        <w:rPr>
          <w:color w:val="212121"/>
          <w:spacing w:val="13"/>
        </w:rPr>
        <w:t> </w:t>
      </w:r>
      <w:r>
        <w:rPr>
          <w:color w:val="212121"/>
        </w:rPr>
        <w:t>odustanak</w:t>
      </w:r>
      <w:r>
        <w:rPr>
          <w:color w:val="212121"/>
          <w:spacing w:val="13"/>
        </w:rPr>
        <w:t> </w:t>
      </w:r>
      <w:r>
        <w:rPr>
          <w:color w:val="212121"/>
        </w:rPr>
        <w:t>(nije</w:t>
      </w:r>
      <w:r>
        <w:rPr>
          <w:color w:val="212121"/>
          <w:spacing w:val="13"/>
        </w:rPr>
        <w:t> </w:t>
      </w:r>
      <w:r>
        <w:rPr>
          <w:color w:val="212121"/>
        </w:rPr>
        <w:t>obavezno</w:t>
      </w:r>
      <w:r>
        <w:rPr>
          <w:color w:val="212121"/>
          <w:spacing w:val="13"/>
        </w:rPr>
        <w:t> </w:t>
      </w:r>
      <w:r>
        <w:rPr>
          <w:color w:val="212121"/>
          <w:spacing w:val="-2"/>
        </w:rPr>
        <w:t>popunjavati):</w:t>
      </w:r>
    </w:p>
    <w:p>
      <w:pPr>
        <w:pStyle w:val="BodyText"/>
        <w:spacing w:before="10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647999</wp:posOffset>
                </wp:positionH>
                <wp:positionV relativeFrom="paragraph">
                  <wp:posOffset>231366</wp:posOffset>
                </wp:positionV>
                <wp:extent cx="626427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 h="0">
                              <a:moveTo>
                                <a:pt x="0" y="0"/>
                              </a:moveTo>
                              <a:lnTo>
                                <a:pt x="6263999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23621pt;margin-top:18.217867pt;width:493.25pt;height:.1pt;mso-position-horizontal-relative:page;mso-position-vertical-relative:paragraph;z-index:-15726592;mso-wrap-distance-left:0;mso-wrap-distance-right:0" id="docshape5" coordorigin="1020,364" coordsize="9865,0" path="m1020,364l10885,364e" filled="false" stroked="true" strokeweight=".45pt" strokecolor="#666666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647999</wp:posOffset>
                </wp:positionH>
                <wp:positionV relativeFrom="paragraph">
                  <wp:posOffset>447366</wp:posOffset>
                </wp:positionV>
                <wp:extent cx="626427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 h="0">
                              <a:moveTo>
                                <a:pt x="0" y="0"/>
                              </a:moveTo>
                              <a:lnTo>
                                <a:pt x="6263999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23621pt;margin-top:35.225739pt;width:493.25pt;height:.1pt;mso-position-horizontal-relative:page;mso-position-vertical-relative:paragraph;z-index:-15726080;mso-wrap-distance-left:0;mso-wrap-distance-right:0" id="docshape6" coordorigin="1020,705" coordsize="9865,0" path="m1020,705l10885,705e" filled="false" stroked="true" strokeweight=".45pt" strokecolor="#666666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8"/>
        <w:rPr>
          <w:sz w:val="20"/>
        </w:rPr>
      </w:pPr>
    </w:p>
    <w:p>
      <w:pPr>
        <w:pStyle w:val="Heading2"/>
        <w:spacing w:line="420" w:lineRule="atLeast" w:before="60"/>
        <w:ind w:right="6604"/>
      </w:pPr>
      <w:r>
        <w:rPr/>
        <w:t>Ime</w:t>
      </w:r>
      <w:r>
        <w:rPr>
          <w:spacing w:val="-12"/>
        </w:rPr>
        <w:t> </w:t>
      </w:r>
      <w:r>
        <w:rPr/>
        <w:t>i</w:t>
      </w:r>
      <w:r>
        <w:rPr>
          <w:spacing w:val="-12"/>
        </w:rPr>
        <w:t> </w:t>
      </w:r>
      <w:r>
        <w:rPr/>
        <w:t>prezime</w:t>
      </w:r>
      <w:r>
        <w:rPr>
          <w:spacing w:val="-12"/>
        </w:rPr>
        <w:t> </w:t>
      </w:r>
      <w:r>
        <w:rPr/>
        <w:t>potrošača: Adresa potrošača:</w:t>
      </w:r>
    </w:p>
    <w:p>
      <w:pPr>
        <w:pStyle w:val="BodyText"/>
        <w:spacing w:before="10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2988000</wp:posOffset>
                </wp:positionH>
                <wp:positionV relativeFrom="paragraph">
                  <wp:posOffset>73642</wp:posOffset>
                </wp:positionV>
                <wp:extent cx="39243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92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0" h="0">
                              <a:moveTo>
                                <a:pt x="0" y="0"/>
                              </a:moveTo>
                              <a:lnTo>
                                <a:pt x="392399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5.27562pt;margin-top:5.79866pt;width:309pt;height:.1pt;mso-position-horizontal-relative:page;mso-position-vertical-relative:paragraph;z-index:-15725568;mso-wrap-distance-left:0;mso-wrap-distance-right:0" id="docshape7" coordorigin="4706,116" coordsize="6180,0" path="m4706,116l10885,116e" filled="false" stroked="true" strokeweight=".5pt" strokecolor="#54545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spacing w:before="100"/>
      </w:pPr>
      <w:r>
        <w:rPr/>
        <w:t>Telefon / e-mail </w:t>
      </w:r>
      <w:r>
        <w:rPr>
          <w:spacing w:val="-2"/>
        </w:rPr>
        <w:t>potrošača:</w:t>
      </w:r>
    </w:p>
    <w:p>
      <w:pPr>
        <w:pStyle w:val="BodyText"/>
        <w:spacing w:before="5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2988000</wp:posOffset>
                </wp:positionH>
                <wp:positionV relativeFrom="paragraph">
                  <wp:posOffset>70272</wp:posOffset>
                </wp:positionV>
                <wp:extent cx="39243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92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0" h="0">
                              <a:moveTo>
                                <a:pt x="0" y="0"/>
                              </a:moveTo>
                              <a:lnTo>
                                <a:pt x="392399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5.27562pt;margin-top:5.533278pt;width:309pt;height:.1pt;mso-position-horizontal-relative:page;mso-position-vertical-relative:paragraph;z-index:-15725056;mso-wrap-distance-left:0;mso-wrap-distance-right:0" id="docshape8" coordorigin="4706,111" coordsize="6180,0" path="m4706,111l10885,111e" filled="false" stroked="true" strokeweight=".5pt" strokecolor="#545454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1404375</wp:posOffset>
                </wp:positionH>
                <wp:positionV relativeFrom="paragraph">
                  <wp:posOffset>346020</wp:posOffset>
                </wp:positionV>
                <wp:extent cx="161925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619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250" h="0">
                              <a:moveTo>
                                <a:pt x="0" y="0"/>
                              </a:moveTo>
                              <a:lnTo>
                                <a:pt x="1619250" y="0"/>
                              </a:lnTo>
                            </a:path>
                          </a:pathLst>
                        </a:custGeom>
                        <a:ln w="7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0.580711pt;margin-top:27.245676pt;width:127.5pt;height:.1pt;mso-position-horizontal-relative:page;mso-position-vertical-relative:paragraph;z-index:-15724544;mso-wrap-distance-left:0;mso-wrap-distance-right:0" id="docshape9" coordorigin="2212,545" coordsize="2550,0" path="m2212,545l4762,545e" filled="false" stroked="true" strokeweight=".5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4536375</wp:posOffset>
                </wp:positionH>
                <wp:positionV relativeFrom="paragraph">
                  <wp:posOffset>346020</wp:posOffset>
                </wp:positionV>
                <wp:extent cx="161925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619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250" h="0">
                              <a:moveTo>
                                <a:pt x="0" y="0"/>
                              </a:moveTo>
                              <a:lnTo>
                                <a:pt x="1619250" y="0"/>
                              </a:lnTo>
                            </a:path>
                          </a:pathLst>
                        </a:custGeom>
                        <a:ln w="7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7.194916pt;margin-top:27.245676pt;width:127.5pt;height:.1pt;mso-position-horizontal-relative:page;mso-position-vertical-relative:paragraph;z-index:-15724032;mso-wrap-distance-left:0;mso-wrap-distance-right:0" id="docshape10" coordorigin="7144,545" coordsize="2550,0" path="m7144,545l9694,545e" filled="false" stroked="true" strokeweight=".5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2"/>
        <w:rPr>
          <w:b/>
          <w:sz w:val="20"/>
        </w:rPr>
      </w:pPr>
    </w:p>
    <w:p>
      <w:pPr>
        <w:tabs>
          <w:tab w:pos="7139" w:val="left" w:leader="none"/>
        </w:tabs>
        <w:spacing w:before="162"/>
        <w:ind w:left="1787" w:right="0" w:firstLine="0"/>
        <w:jc w:val="left"/>
        <w:rPr>
          <w:sz w:val="17"/>
        </w:rPr>
      </w:pPr>
      <w:r>
        <w:rPr>
          <w:sz w:val="17"/>
        </w:rPr>
        <w:t>Potpis </w:t>
      </w:r>
      <w:r>
        <w:rPr>
          <w:spacing w:val="-2"/>
          <w:sz w:val="17"/>
        </w:rPr>
        <w:t>potrošača</w:t>
      </w:r>
      <w:r>
        <w:rPr>
          <w:sz w:val="17"/>
        </w:rPr>
        <w:tab/>
      </w:r>
      <w:r>
        <w:rPr>
          <w:spacing w:val="-2"/>
          <w:sz w:val="17"/>
        </w:rPr>
        <w:t>Datum</w:t>
      </w:r>
    </w:p>
    <w:p>
      <w:pPr>
        <w:spacing w:before="162"/>
        <w:ind w:left="685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2988000</wp:posOffset>
                </wp:positionH>
                <wp:positionV relativeFrom="paragraph">
                  <wp:posOffset>-1048056</wp:posOffset>
                </wp:positionV>
                <wp:extent cx="3924300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92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0" h="0">
                              <a:moveTo>
                                <a:pt x="0" y="0"/>
                              </a:moveTo>
                              <a:lnTo>
                                <a:pt x="392399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235.27562pt,-82.524117pt" to="544.251920pt,-82.524117pt" stroked="true" strokeweight=".5pt" strokecolor="#545454">
                <v:stroke dashstyle="solid"/>
                <w10:wrap type="none"/>
              </v:line>
            </w:pict>
          </mc:Fallback>
        </mc:AlternateContent>
      </w:r>
      <w:r>
        <w:rPr>
          <w:color w:val="666666"/>
          <w:sz w:val="17"/>
        </w:rPr>
        <w:t>(samo ako se obrazac dostavlja na </w:t>
      </w:r>
      <w:r>
        <w:rPr>
          <w:color w:val="666666"/>
          <w:spacing w:val="-2"/>
          <w:sz w:val="17"/>
        </w:rPr>
        <w:t>papiru)</w:t>
      </w: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647999</wp:posOffset>
                </wp:positionH>
                <wp:positionV relativeFrom="paragraph">
                  <wp:posOffset>165213</wp:posOffset>
                </wp:positionV>
                <wp:extent cx="6264275" cy="57404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264275" cy="574040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srgbClr val="D4D4D4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59" w:lineRule="auto" w:before="107"/>
                              <w:ind w:left="155" w:right="17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545454"/>
                              </w:rPr>
                              <w:t>Napomena: Potrošač može odustati od ugovora zaključenog na daljinu ili izvan poslovnih prostorija u roku od 14 dana, bez navođenja razloga.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Izjava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može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biti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data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na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ovom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obrascu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ili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na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drugi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nedvosmislen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način.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Kod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prodaje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robe,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rok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se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računa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od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dana</w:t>
                            </w:r>
                            <w:r>
                              <w:rPr>
                                <w:color w:val="545454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prijema robe. Potrošač vraća robu bez odlaganja, a najkasnije u roku od 14 dana od dana slanja izjave o odustanku. Direktne troškove</w:t>
                            </w:r>
                            <w:r>
                              <w:rPr>
                                <w:color w:val="545454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545454"/>
                              </w:rPr>
                              <w:t>vraćanja snosi potrošač, osim kada zakon ili dogovor sa trgovcem predviđa drugačije.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1.023621pt;margin-top:13.008939pt;width:493.25pt;height:45.2pt;mso-position-horizontal-relative:page;mso-position-vertical-relative:paragraph;z-index:-15723520;mso-wrap-distance-left:0;mso-wrap-distance-right:0" type="#_x0000_t202" id="docshape11" filled="true" fillcolor="#f6f6f6" stroked="true" strokeweight=".5pt" strokecolor="#d4d4d4">
                <v:textbox inset="0,0,0,0">
                  <w:txbxContent>
                    <w:p>
                      <w:pPr>
                        <w:pStyle w:val="BodyText"/>
                        <w:spacing w:line="259" w:lineRule="auto" w:before="107"/>
                        <w:ind w:left="155" w:right="173"/>
                        <w:rPr>
                          <w:color w:val="000000"/>
                        </w:rPr>
                      </w:pPr>
                      <w:r>
                        <w:rPr>
                          <w:color w:val="545454"/>
                        </w:rPr>
                        <w:t>Napomena: Potrošač može odustati od ugovora zaključenog na daljinu ili izvan poslovnih prostorija u roku od 14 dana, bez navođenja razloga.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Izjava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može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biti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data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na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ovom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obrascu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ili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na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drugi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nedvosmislen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način.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Kod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prodaje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robe,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rok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se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računa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od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dana</w:t>
                      </w:r>
                      <w:r>
                        <w:rPr>
                          <w:color w:val="545454"/>
                          <w:spacing w:val="11"/>
                        </w:rPr>
                        <w:t> </w:t>
                      </w:r>
                      <w:r>
                        <w:rPr>
                          <w:color w:val="545454"/>
                        </w:rPr>
                        <w:t>prijema robe. Potrošač vraća robu bez odlaganja, a najkasnije u roku od 14 dana od dana slanja izjave o odustanku. Direktne troškove</w:t>
                      </w:r>
                      <w:r>
                        <w:rPr>
                          <w:color w:val="545454"/>
                          <w:spacing w:val="80"/>
                        </w:rPr>
                        <w:t> </w:t>
                      </w:r>
                      <w:r>
                        <w:rPr>
                          <w:color w:val="545454"/>
                        </w:rPr>
                        <w:t>vraćanja snosi potrošač, osim kada zakon ili dogovor sa trgovcem predviđa drugačije.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59" w:lineRule="auto" w:before="125"/>
        <w:ind w:left="148" w:right="118"/>
      </w:pPr>
      <w:r>
        <w:rPr>
          <w:color w:val="545454"/>
        </w:rPr>
        <w:t>Obrazac je pripremljen u skladu sa pravilima o obliku i sadržini obrasca za odustanak od ugovora zaključenog na daljinu ili izvan poslovnih prostorija i Zakonom o zaštiti potrošača Republike Srbije.</w:t>
      </w:r>
    </w:p>
    <w:sectPr>
      <w:type w:val="continuous"/>
      <w:pgSz w:w="11910" w:h="16840"/>
      <w:pgMar w:top="6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ejaVu Sans" w:hAnsi="DejaVu Sans" w:eastAsia="DejaVu Sans" w:cs="DejaVu Sans"/>
      <w:lang w:val="hr-HR" w:eastAsia="en-US" w:bidi="ar-SA"/>
    </w:rPr>
  </w:style>
  <w:style w:styleId="BodyText" w:type="paragraph">
    <w:name w:val="Body Text"/>
    <w:basedOn w:val="Normal"/>
    <w:uiPriority w:val="1"/>
    <w:qFormat/>
    <w:pPr/>
    <w:rPr>
      <w:rFonts w:ascii="DejaVu Sans" w:hAnsi="DejaVu Sans" w:eastAsia="DejaVu Sans" w:cs="DejaVu Sans"/>
      <w:sz w:val="14"/>
      <w:szCs w:val="14"/>
      <w:lang w:val="hr-HR" w:eastAsia="en-US" w:bidi="ar-SA"/>
    </w:rPr>
  </w:style>
  <w:style w:styleId="Heading1" w:type="paragraph">
    <w:name w:val="Heading 1"/>
    <w:basedOn w:val="Normal"/>
    <w:uiPriority w:val="1"/>
    <w:qFormat/>
    <w:pPr>
      <w:spacing w:before="90"/>
      <w:ind w:right="1523"/>
      <w:jc w:val="center"/>
      <w:outlineLvl w:val="1"/>
    </w:pPr>
    <w:rPr>
      <w:rFonts w:ascii="DejaVu Sans" w:hAnsi="DejaVu Sans" w:eastAsia="DejaVu Sans" w:cs="DejaVu Sans"/>
      <w:b/>
      <w:bCs/>
      <w:sz w:val="29"/>
      <w:szCs w:val="29"/>
      <w:lang w:val="hr-HR" w:eastAsia="en-US" w:bidi="ar-SA"/>
    </w:rPr>
  </w:style>
  <w:style w:styleId="Heading2" w:type="paragraph">
    <w:name w:val="Heading 2"/>
    <w:basedOn w:val="Normal"/>
    <w:uiPriority w:val="1"/>
    <w:qFormat/>
    <w:pPr>
      <w:spacing w:before="42"/>
      <w:ind w:left="148"/>
      <w:outlineLvl w:val="2"/>
    </w:pPr>
    <w:rPr>
      <w:rFonts w:ascii="DejaVu Sans" w:hAnsi="DejaVu Sans" w:eastAsia="DejaVu Sans" w:cs="DejaVu Sans"/>
      <w:b/>
      <w:bCs/>
      <w:sz w:val="18"/>
      <w:szCs w:val="18"/>
      <w:lang w:val="hr-HR" w:eastAsia="en-US" w:bidi="ar-SA"/>
    </w:rPr>
  </w:style>
  <w:style w:styleId="Heading3" w:type="paragraph">
    <w:name w:val="Heading 3"/>
    <w:basedOn w:val="Normal"/>
    <w:uiPriority w:val="1"/>
    <w:qFormat/>
    <w:pPr>
      <w:spacing w:before="131"/>
      <w:ind w:left="148"/>
      <w:outlineLvl w:val="3"/>
    </w:pPr>
    <w:rPr>
      <w:rFonts w:ascii="DejaVu Sans" w:hAnsi="DejaVu Sans" w:eastAsia="DejaVu Sans" w:cs="DejaVu Sans"/>
      <w:sz w:val="18"/>
      <w:szCs w:val="18"/>
      <w:lang w:val="hr-H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hr-HR" w:eastAsia="en-US" w:bidi="ar-SA"/>
    </w:rPr>
  </w:style>
  <w:style w:styleId="TableParagraph" w:type="paragraph">
    <w:name w:val="Table Paragraph"/>
    <w:basedOn w:val="Normal"/>
    <w:uiPriority w:val="1"/>
    <w:qFormat/>
    <w:pPr>
      <w:spacing w:before="82"/>
      <w:ind w:left="118"/>
    </w:pPr>
    <w:rPr>
      <w:rFonts w:ascii="DejaVu Sans" w:hAnsi="DejaVu Sans" w:eastAsia="DejaVu Sans" w:cs="DejaVu Sans"/>
      <w:lang w:val="hr-H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ffice@homebodysociety.r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2026-09-24T22:21:23Z</dcterms:created>
  <dcterms:modified xsi:type="dcterms:W3CDTF">2026-09-24T22:21:23Z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</Properties>
</file>